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D688D">
      <w:pPr>
        <w:spacing w:line="360" w:lineRule="auto"/>
        <w:jc w:val="center"/>
        <w:rPr>
          <w:rFonts w:hint="eastAsia"/>
          <w:sz w:val="28"/>
          <w:szCs w:val="36"/>
        </w:rPr>
      </w:pPr>
      <w:r>
        <w:rPr>
          <w:rFonts w:hint="eastAsia" w:ascii="宋体" w:hAnsi="宋体" w:cs="宋体"/>
          <w:b w:val="0"/>
          <w:bCs w:val="0"/>
          <w:sz w:val="28"/>
          <w:szCs w:val="28"/>
          <w:lang w:val="en-US" w:eastAsia="zh-CN"/>
        </w:rPr>
        <w:t>门诊诊疗信息页质量管理系统服务</w:t>
      </w:r>
      <w:r>
        <w:rPr>
          <w:rFonts w:hint="eastAsia"/>
          <w:sz w:val="28"/>
          <w:szCs w:val="36"/>
        </w:rPr>
        <w:t>参数</w:t>
      </w:r>
    </w:p>
    <w:p w14:paraId="3670289A">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门诊诊疗信息页</w:t>
      </w:r>
      <w:r>
        <w:rPr>
          <w:rFonts w:hint="eastAsia" w:ascii="宋体" w:hAnsi="宋体" w:cs="宋体"/>
          <w:sz w:val="24"/>
          <w:szCs w:val="32"/>
          <w:lang w:eastAsia="zh-CN"/>
        </w:rPr>
        <w:t>质量管理</w:t>
      </w:r>
      <w:bookmarkStart w:id="0" w:name="_GoBack"/>
      <w:bookmarkEnd w:id="0"/>
      <w:r>
        <w:rPr>
          <w:rFonts w:hint="eastAsia" w:ascii="宋体" w:hAnsi="宋体" w:eastAsia="宋体" w:cs="宋体"/>
          <w:sz w:val="24"/>
          <w:szCs w:val="32"/>
        </w:rPr>
        <w:t>系统是医院根据门诊病历和患者在本院门诊就诊期间产生的各项信息汇总形成的反映患者本次就诊过程的信息摘要，</w:t>
      </w:r>
      <w:r>
        <w:rPr>
          <w:rFonts w:hint="eastAsia" w:ascii="宋体" w:hAnsi="宋体" w:eastAsia="宋体" w:cs="宋体"/>
          <w:sz w:val="24"/>
          <w:szCs w:val="32"/>
          <w:lang w:val="en-US" w:eastAsia="zh-CN"/>
        </w:rPr>
        <w:t>并</w:t>
      </w:r>
      <w:r>
        <w:rPr>
          <w:rFonts w:hint="eastAsia" w:ascii="宋体" w:hAnsi="宋体" w:eastAsia="宋体" w:cs="宋体"/>
          <w:sz w:val="24"/>
          <w:szCs w:val="24"/>
        </w:rPr>
        <w:t>以电子数据集或电子文档</w:t>
      </w:r>
      <w:r>
        <w:rPr>
          <w:rFonts w:hint="eastAsia" w:ascii="宋体" w:hAnsi="宋体" w:eastAsia="宋体" w:cs="宋体"/>
          <w:sz w:val="24"/>
          <w:szCs w:val="24"/>
          <w:lang w:val="en-US" w:eastAsia="zh-CN"/>
        </w:rPr>
        <w:t>进行存储</w:t>
      </w:r>
      <w:r>
        <w:rPr>
          <w:rFonts w:hint="eastAsia" w:ascii="宋体" w:hAnsi="宋体" w:eastAsia="宋体" w:cs="宋体"/>
          <w:sz w:val="24"/>
          <w:szCs w:val="32"/>
        </w:rPr>
        <w:t>。</w:t>
      </w:r>
    </w:p>
    <w:p w14:paraId="52CB9D82">
      <w:pPr>
        <w:numPr>
          <w:ilvl w:val="0"/>
          <w:numId w:val="1"/>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门诊诊疗信息页</w:t>
      </w:r>
      <w:r>
        <w:rPr>
          <w:rFonts w:hint="eastAsia" w:ascii="宋体" w:hAnsi="宋体" w:eastAsia="宋体" w:cs="宋体"/>
          <w:sz w:val="24"/>
          <w:szCs w:val="32"/>
          <w:lang w:val="en-US" w:eastAsia="zh-CN"/>
        </w:rPr>
        <w:t>集中管理</w:t>
      </w:r>
    </w:p>
    <w:p w14:paraId="43DF0BF0">
      <w:pPr>
        <w:numPr>
          <w:ilvl w:val="0"/>
          <w:numId w:val="2"/>
        </w:numPr>
        <w:spacing w:line="360" w:lineRule="auto"/>
        <w:ind w:firstLine="420" w:firstLineChars="0"/>
        <w:rPr>
          <w:rFonts w:hint="eastAsia" w:ascii="宋体" w:hAnsi="宋体" w:eastAsia="宋体" w:cs="宋体"/>
          <w:sz w:val="24"/>
          <w:szCs w:val="32"/>
          <w:lang w:eastAsia="zh-CN"/>
        </w:rPr>
      </w:pPr>
      <w:r>
        <w:rPr>
          <w:rFonts w:hint="eastAsia" w:ascii="宋体" w:hAnsi="宋体" w:eastAsia="宋体" w:cs="宋体"/>
          <w:sz w:val="24"/>
          <w:szCs w:val="32"/>
          <w:lang w:val="en-US" w:eastAsia="zh-CN"/>
        </w:rPr>
        <w:t>支持通过患者基本信息、门诊就诊信息、门诊诊断信息，门诊诊断信息、门诊手术信息、门诊入院证信息、门诊费用等信息自动生成</w:t>
      </w:r>
      <w:r>
        <w:rPr>
          <w:rFonts w:hint="eastAsia" w:ascii="宋体" w:hAnsi="宋体" w:eastAsia="宋体" w:cs="宋体"/>
          <w:sz w:val="24"/>
          <w:szCs w:val="32"/>
        </w:rPr>
        <w:t>门诊诊疗信息页</w:t>
      </w:r>
      <w:r>
        <w:rPr>
          <w:rFonts w:hint="eastAsia" w:ascii="宋体" w:hAnsi="宋体" w:eastAsia="宋体" w:cs="宋体"/>
          <w:sz w:val="24"/>
          <w:szCs w:val="32"/>
          <w:lang w:eastAsia="zh-CN"/>
        </w:rPr>
        <w:t>。</w:t>
      </w:r>
    </w:p>
    <w:p w14:paraId="22B53C6E">
      <w:pPr>
        <w:numPr>
          <w:ilvl w:val="0"/>
          <w:numId w:val="2"/>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支持根据查询已生成和未生成的</w:t>
      </w:r>
      <w:r>
        <w:rPr>
          <w:rFonts w:hint="eastAsia" w:ascii="宋体" w:hAnsi="宋体" w:eastAsia="宋体" w:cs="宋体"/>
          <w:sz w:val="24"/>
          <w:szCs w:val="32"/>
        </w:rPr>
        <w:t>门诊诊疗信息</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支持手工</w:t>
      </w:r>
      <w:r>
        <w:rPr>
          <w:rFonts w:hint="eastAsia" w:ascii="宋体" w:hAnsi="宋体" w:cs="宋体"/>
          <w:sz w:val="24"/>
          <w:szCs w:val="32"/>
          <w:lang w:val="en-US" w:eastAsia="zh-CN"/>
        </w:rPr>
        <w:t>重新生成</w:t>
      </w:r>
      <w:r>
        <w:rPr>
          <w:rFonts w:hint="eastAsia" w:ascii="宋体" w:hAnsi="宋体" w:eastAsia="宋体" w:cs="宋体"/>
          <w:sz w:val="24"/>
          <w:szCs w:val="32"/>
        </w:rPr>
        <w:t>门诊诊疗信息</w:t>
      </w:r>
      <w:r>
        <w:rPr>
          <w:rFonts w:hint="eastAsia" w:ascii="宋体" w:hAnsi="宋体" w:cs="宋体"/>
          <w:sz w:val="24"/>
          <w:szCs w:val="32"/>
          <w:lang w:eastAsia="zh-CN"/>
        </w:rPr>
        <w:t>。</w:t>
      </w:r>
    </w:p>
    <w:p w14:paraId="11EF5F2F">
      <w:pPr>
        <w:numPr>
          <w:ilvl w:val="0"/>
          <w:numId w:val="2"/>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支持以文档形式查看</w:t>
      </w:r>
      <w:r>
        <w:rPr>
          <w:rFonts w:hint="eastAsia" w:ascii="宋体" w:hAnsi="宋体" w:eastAsia="宋体" w:cs="宋体"/>
          <w:sz w:val="24"/>
          <w:szCs w:val="32"/>
        </w:rPr>
        <w:t>门诊患者信息概览</w:t>
      </w:r>
      <w:r>
        <w:rPr>
          <w:rFonts w:hint="eastAsia" w:ascii="宋体" w:hAnsi="宋体" w:cs="宋体"/>
          <w:sz w:val="24"/>
          <w:szCs w:val="32"/>
          <w:lang w:eastAsia="zh-CN"/>
        </w:rPr>
        <w:t>。</w:t>
      </w:r>
    </w:p>
    <w:p w14:paraId="63A4A0F9">
      <w:pPr>
        <w:numPr>
          <w:ilvl w:val="0"/>
          <w:numId w:val="2"/>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支持批量对已生成的</w:t>
      </w:r>
      <w:r>
        <w:rPr>
          <w:rFonts w:hint="eastAsia" w:ascii="宋体" w:hAnsi="宋体" w:eastAsia="宋体" w:cs="宋体"/>
          <w:sz w:val="24"/>
          <w:szCs w:val="32"/>
        </w:rPr>
        <w:t>门诊诊疗信息</w:t>
      </w:r>
      <w:r>
        <w:rPr>
          <w:rFonts w:hint="eastAsia" w:ascii="宋体" w:hAnsi="宋体" w:eastAsia="宋体" w:cs="宋体"/>
          <w:sz w:val="24"/>
          <w:szCs w:val="32"/>
          <w:lang w:val="en-US" w:eastAsia="zh-CN"/>
        </w:rPr>
        <w:t>进行质控，并展示质控结果</w:t>
      </w:r>
    </w:p>
    <w:p w14:paraId="4F6D2F5E">
      <w:pPr>
        <w:numPr>
          <w:ilvl w:val="0"/>
          <w:numId w:val="1"/>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门诊诊疗信息页</w:t>
      </w:r>
      <w:r>
        <w:rPr>
          <w:rFonts w:hint="eastAsia" w:ascii="宋体" w:hAnsi="宋体" w:eastAsia="宋体" w:cs="宋体"/>
          <w:sz w:val="24"/>
          <w:szCs w:val="32"/>
          <w:lang w:val="en-US" w:eastAsia="zh-CN"/>
        </w:rPr>
        <w:t>查询</w:t>
      </w:r>
      <w:r>
        <w:rPr>
          <w:rFonts w:hint="eastAsia" w:ascii="宋体" w:hAnsi="宋体" w:cs="宋体"/>
          <w:sz w:val="24"/>
          <w:szCs w:val="32"/>
          <w:lang w:val="en-US" w:eastAsia="zh-CN"/>
        </w:rPr>
        <w:t>。</w:t>
      </w:r>
    </w:p>
    <w:p w14:paraId="000D7660">
      <w:pPr>
        <w:numPr>
          <w:ilvl w:val="0"/>
          <w:numId w:val="3"/>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支持通过时间、科室等查询条件对</w:t>
      </w:r>
      <w:r>
        <w:rPr>
          <w:rFonts w:hint="eastAsia" w:ascii="宋体" w:hAnsi="宋体" w:eastAsia="宋体" w:cs="宋体"/>
          <w:sz w:val="24"/>
          <w:szCs w:val="32"/>
        </w:rPr>
        <w:t>门诊诊疗信息</w:t>
      </w:r>
      <w:r>
        <w:rPr>
          <w:rFonts w:hint="eastAsia" w:ascii="宋体" w:hAnsi="宋体" w:eastAsia="宋体" w:cs="宋体"/>
          <w:sz w:val="24"/>
          <w:szCs w:val="32"/>
          <w:lang w:val="en-US" w:eastAsia="zh-CN"/>
        </w:rPr>
        <w:t>进行查询，支持针对选中的患者查看患者的信息概览。</w:t>
      </w:r>
    </w:p>
    <w:p w14:paraId="2BE1FEF0">
      <w:pPr>
        <w:numPr>
          <w:ilvl w:val="0"/>
          <w:numId w:val="3"/>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支持通过复杂的检索条件，自定义组合查询规则对数据进行查询，自定义组合查询规则支持保存为查询方案，供下次使用</w:t>
      </w:r>
      <w:r>
        <w:rPr>
          <w:rFonts w:hint="eastAsia" w:ascii="宋体" w:hAnsi="宋体" w:cs="宋体"/>
          <w:sz w:val="24"/>
          <w:szCs w:val="32"/>
          <w:lang w:val="en-US" w:eastAsia="zh-CN"/>
        </w:rPr>
        <w:t>。</w:t>
      </w:r>
    </w:p>
    <w:p w14:paraId="5A51D072">
      <w:pPr>
        <w:numPr>
          <w:ilvl w:val="0"/>
          <w:numId w:val="1"/>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门诊诊疗信息页</w:t>
      </w:r>
      <w:r>
        <w:rPr>
          <w:rFonts w:hint="eastAsia" w:ascii="宋体" w:hAnsi="宋体" w:eastAsia="宋体" w:cs="宋体"/>
          <w:sz w:val="24"/>
          <w:szCs w:val="32"/>
          <w:lang w:val="en-US" w:eastAsia="zh-CN"/>
        </w:rPr>
        <w:t>质控规则管理</w:t>
      </w:r>
    </w:p>
    <w:p w14:paraId="71C924C8">
      <w:p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支持对</w:t>
      </w:r>
      <w:r>
        <w:rPr>
          <w:rFonts w:hint="eastAsia" w:ascii="宋体" w:hAnsi="宋体" w:eastAsia="宋体" w:cs="宋体"/>
          <w:sz w:val="24"/>
          <w:szCs w:val="32"/>
        </w:rPr>
        <w:t>门诊诊疗信息</w:t>
      </w:r>
      <w:r>
        <w:rPr>
          <w:rFonts w:hint="eastAsia" w:ascii="宋体" w:hAnsi="宋体" w:eastAsia="宋体" w:cs="宋体"/>
          <w:sz w:val="24"/>
          <w:szCs w:val="32"/>
          <w:lang w:val="en-US" w:eastAsia="zh-CN"/>
        </w:rPr>
        <w:t>进行</w:t>
      </w:r>
      <w:r>
        <w:rPr>
          <w:rFonts w:hint="eastAsia" w:ascii="宋体" w:hAnsi="宋体" w:eastAsia="宋体" w:cs="宋体"/>
          <w:sz w:val="24"/>
          <w:szCs w:val="32"/>
        </w:rPr>
        <w:t>质控规则</w:t>
      </w:r>
      <w:r>
        <w:rPr>
          <w:rFonts w:hint="eastAsia" w:ascii="宋体" w:hAnsi="宋体" w:eastAsia="宋体" w:cs="宋体"/>
          <w:sz w:val="24"/>
          <w:szCs w:val="32"/>
          <w:lang w:val="en-US" w:eastAsia="zh-CN"/>
        </w:rPr>
        <w:t>信息新增、修改、删除、停用等操作</w:t>
      </w:r>
      <w:r>
        <w:rPr>
          <w:rFonts w:hint="eastAsia" w:ascii="宋体" w:hAnsi="宋体" w:cs="宋体"/>
          <w:sz w:val="24"/>
          <w:szCs w:val="32"/>
          <w:lang w:val="en-US" w:eastAsia="zh-CN"/>
        </w:rPr>
        <w:t>。</w:t>
      </w:r>
    </w:p>
    <w:p w14:paraId="6581F619">
      <w:pPr>
        <w:numPr>
          <w:ilvl w:val="0"/>
          <w:numId w:val="1"/>
        </w:num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门诊诊疗信息</w:t>
      </w:r>
      <w:r>
        <w:rPr>
          <w:rFonts w:hint="eastAsia" w:ascii="宋体" w:hAnsi="宋体" w:eastAsia="宋体" w:cs="宋体"/>
          <w:sz w:val="24"/>
          <w:szCs w:val="32"/>
          <w:lang w:val="en-US" w:eastAsia="zh-CN"/>
        </w:rPr>
        <w:t>数据分析管理</w:t>
      </w:r>
    </w:p>
    <w:p w14:paraId="6A17CF10">
      <w:pPr>
        <w:numPr>
          <w:ilvl w:val="0"/>
          <w:numId w:val="4"/>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支持通过图表方式（如：柱形图、饼状图、折线图等）对门诊指标进行展现，包括</w:t>
      </w:r>
      <w:r>
        <w:rPr>
          <w:rFonts w:hint="eastAsia" w:ascii="宋体" w:hAnsi="宋体" w:eastAsia="宋体" w:cs="宋体"/>
          <w:sz w:val="24"/>
          <w:szCs w:val="32"/>
        </w:rPr>
        <w:t>门诊</w:t>
      </w:r>
      <w:r>
        <w:rPr>
          <w:rFonts w:hint="eastAsia" w:ascii="宋体" w:hAnsi="宋体" w:eastAsia="宋体" w:cs="宋体"/>
          <w:sz w:val="24"/>
          <w:szCs w:val="32"/>
          <w:lang w:val="en-US" w:eastAsia="zh-CN"/>
        </w:rPr>
        <w:t>总例数，</w:t>
      </w:r>
      <w:r>
        <w:rPr>
          <w:rFonts w:hint="eastAsia" w:ascii="宋体" w:hAnsi="宋体" w:eastAsia="宋体" w:cs="宋体"/>
          <w:sz w:val="24"/>
          <w:szCs w:val="32"/>
        </w:rPr>
        <w:t>门诊</w:t>
      </w:r>
      <w:r>
        <w:rPr>
          <w:rFonts w:hint="eastAsia" w:ascii="宋体" w:hAnsi="宋体" w:eastAsia="宋体" w:cs="宋体"/>
          <w:sz w:val="24"/>
          <w:szCs w:val="32"/>
          <w:lang w:val="en-US" w:eastAsia="zh-CN"/>
        </w:rPr>
        <w:t>死亡病历数，</w:t>
      </w:r>
      <w:r>
        <w:rPr>
          <w:rFonts w:hint="eastAsia" w:ascii="宋体" w:hAnsi="宋体" w:eastAsia="宋体" w:cs="宋体"/>
          <w:sz w:val="24"/>
          <w:szCs w:val="32"/>
        </w:rPr>
        <w:t>门诊</w:t>
      </w:r>
      <w:r>
        <w:rPr>
          <w:rFonts w:hint="eastAsia" w:ascii="宋体" w:hAnsi="宋体" w:eastAsia="宋体" w:cs="宋体"/>
          <w:sz w:val="24"/>
          <w:szCs w:val="32"/>
          <w:lang w:val="en-US" w:eastAsia="zh-CN"/>
        </w:rPr>
        <w:t>转住院率、</w:t>
      </w:r>
      <w:r>
        <w:rPr>
          <w:rFonts w:hint="eastAsia" w:ascii="宋体" w:hAnsi="宋体" w:eastAsia="宋体" w:cs="宋体"/>
          <w:sz w:val="24"/>
          <w:szCs w:val="32"/>
        </w:rPr>
        <w:t>门诊</w:t>
      </w:r>
      <w:r>
        <w:rPr>
          <w:rFonts w:hint="eastAsia" w:ascii="宋体" w:hAnsi="宋体" w:eastAsia="宋体" w:cs="宋体"/>
          <w:sz w:val="24"/>
          <w:szCs w:val="32"/>
          <w:lang w:val="en-US" w:eastAsia="zh-CN"/>
        </w:rPr>
        <w:t>手术例数，</w:t>
      </w:r>
      <w:r>
        <w:rPr>
          <w:rFonts w:hint="eastAsia" w:ascii="宋体" w:hAnsi="宋体" w:eastAsia="宋体" w:cs="宋体"/>
          <w:sz w:val="24"/>
          <w:szCs w:val="32"/>
        </w:rPr>
        <w:t>门诊</w:t>
      </w:r>
      <w:r>
        <w:rPr>
          <w:rFonts w:hint="eastAsia" w:ascii="宋体" w:hAnsi="宋体" w:eastAsia="宋体" w:cs="宋体"/>
          <w:sz w:val="24"/>
          <w:szCs w:val="32"/>
          <w:lang w:val="en-US" w:eastAsia="zh-CN"/>
        </w:rPr>
        <w:t>次均费用等指标</w:t>
      </w:r>
      <w:r>
        <w:rPr>
          <w:rFonts w:hint="eastAsia" w:ascii="宋体" w:hAnsi="宋体" w:cs="宋体"/>
          <w:sz w:val="24"/>
          <w:szCs w:val="32"/>
          <w:lang w:val="en-US" w:eastAsia="zh-CN"/>
        </w:rPr>
        <w:t>。</w:t>
      </w:r>
    </w:p>
    <w:p w14:paraId="69C86EBB">
      <w:pPr>
        <w:numPr>
          <w:ilvl w:val="0"/>
          <w:numId w:val="4"/>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w:t>
      </w:r>
      <w:r>
        <w:rPr>
          <w:rFonts w:hint="eastAsia" w:ascii="宋体" w:hAnsi="宋体" w:cs="宋体"/>
          <w:sz w:val="24"/>
          <w:szCs w:val="32"/>
          <w:lang w:val="en-US" w:eastAsia="zh-CN"/>
        </w:rPr>
        <w:t>各</w:t>
      </w:r>
      <w:r>
        <w:rPr>
          <w:rFonts w:hint="eastAsia" w:ascii="宋体" w:hAnsi="宋体" w:eastAsia="宋体" w:cs="宋体"/>
          <w:sz w:val="24"/>
          <w:szCs w:val="32"/>
          <w:lang w:val="en-US" w:eastAsia="zh-CN"/>
        </w:rPr>
        <w:t>指标数据的趋势分析并形成趋势分析图</w:t>
      </w:r>
      <w:r>
        <w:rPr>
          <w:rFonts w:hint="eastAsia" w:ascii="宋体" w:hAnsi="宋体" w:cs="宋体"/>
          <w:sz w:val="24"/>
          <w:szCs w:val="32"/>
          <w:lang w:val="en-US" w:eastAsia="zh-CN"/>
        </w:rPr>
        <w:t>。</w:t>
      </w:r>
    </w:p>
    <w:p w14:paraId="54884BA3">
      <w:pPr>
        <w:numPr>
          <w:ilvl w:val="0"/>
          <w:numId w:val="4"/>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支持相关指标明细数据追溯，能</w:t>
      </w:r>
      <w:r>
        <w:rPr>
          <w:rFonts w:hint="eastAsia" w:ascii="宋体" w:hAnsi="宋体" w:cs="宋体"/>
          <w:sz w:val="24"/>
          <w:szCs w:val="32"/>
          <w:lang w:val="en-US" w:eastAsia="zh-CN"/>
        </w:rPr>
        <w:t>下沉</w:t>
      </w:r>
      <w:r>
        <w:rPr>
          <w:rFonts w:hint="eastAsia" w:ascii="宋体" w:hAnsi="宋体" w:eastAsia="宋体" w:cs="宋体"/>
          <w:sz w:val="24"/>
          <w:szCs w:val="32"/>
          <w:lang w:val="en-US" w:eastAsia="zh-CN"/>
        </w:rPr>
        <w:t>到具体的患者明细信息</w:t>
      </w:r>
      <w:r>
        <w:rPr>
          <w:rFonts w:hint="eastAsia" w:ascii="宋体" w:hAnsi="宋体" w:cs="宋体"/>
          <w:sz w:val="24"/>
          <w:szCs w:val="32"/>
          <w:lang w:val="en-US" w:eastAsia="zh-CN"/>
        </w:rPr>
        <w:t>。</w:t>
      </w:r>
    </w:p>
    <w:p w14:paraId="56A53A09">
      <w:pPr>
        <w:numPr>
          <w:ilvl w:val="0"/>
          <w:numId w:val="1"/>
        </w:num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门诊医生站调阅门诊诊疗信息</w:t>
      </w:r>
    </w:p>
    <w:p w14:paraId="5E2264EE">
      <w:pPr>
        <w:numPr>
          <w:ilvl w:val="0"/>
          <w:numId w:val="0"/>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支持在门诊医生站信息调阅门诊诊疗信息概览。</w:t>
      </w:r>
    </w:p>
    <w:p w14:paraId="54697E3A">
      <w:pPr>
        <w:numPr>
          <w:ilvl w:val="0"/>
          <w:numId w:val="1"/>
        </w:num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门诊诊疗信息页设计管理</w:t>
      </w:r>
    </w:p>
    <w:p w14:paraId="5784DAE2">
      <w:pPr>
        <w:numPr>
          <w:ilvl w:val="0"/>
          <w:numId w:val="5"/>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支持新增、修改、删除、停用门诊诊疗信息页</w:t>
      </w:r>
      <w:r>
        <w:rPr>
          <w:rFonts w:hint="eastAsia" w:ascii="宋体" w:hAnsi="宋体" w:cs="宋体"/>
          <w:sz w:val="24"/>
          <w:szCs w:val="32"/>
          <w:lang w:val="en-US" w:eastAsia="zh-CN"/>
        </w:rPr>
        <w:t>模板。</w:t>
      </w:r>
    </w:p>
    <w:p w14:paraId="36D75374">
      <w:pPr>
        <w:numPr>
          <w:ilvl w:val="0"/>
          <w:numId w:val="5"/>
        </w:numPr>
        <w:spacing w:line="360" w:lineRule="auto"/>
        <w:ind w:firstLine="42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支持对门诊诊疗信息页模板进行自定义布局维护，包括显示控件的数据绑定和调整控件位置</w:t>
      </w:r>
      <w:r>
        <w:rPr>
          <w:rFonts w:hint="eastAsia" w:ascii="宋体" w:hAnsi="宋体" w:cs="宋体"/>
          <w:sz w:val="24"/>
          <w:szCs w:val="32"/>
          <w:lang w:val="en-US" w:eastAsia="zh-CN"/>
        </w:rPr>
        <w:t>。</w:t>
      </w:r>
    </w:p>
    <w:p w14:paraId="37776DF3">
      <w:pPr>
        <w:numPr>
          <w:ilvl w:val="0"/>
          <w:numId w:val="0"/>
        </w:numPr>
        <w:spacing w:line="360" w:lineRule="auto"/>
        <w:rPr>
          <w:rFonts w:hint="eastAsia" w:ascii="宋体" w:hAnsi="宋体" w:eastAsia="宋体" w:cs="宋体"/>
          <w:sz w:val="24"/>
          <w:szCs w:val="32"/>
        </w:rPr>
      </w:pPr>
    </w:p>
    <w:p w14:paraId="3B0154F6">
      <w:pPr>
        <w:spacing w:line="360" w:lineRule="auto"/>
        <w:rPr>
          <w:rFonts w:hint="eastAsia" w:ascii="宋体" w:hAnsi="宋体" w:eastAsia="宋体" w:cs="宋体"/>
          <w:sz w:val="24"/>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2C3F6"/>
    <w:multiLevelType w:val="singleLevel"/>
    <w:tmpl w:val="D5D2C3F6"/>
    <w:lvl w:ilvl="0" w:tentative="0">
      <w:start w:val="1"/>
      <w:numFmt w:val="decimal"/>
      <w:suff w:val="nothing"/>
      <w:lvlText w:val="%1）"/>
      <w:lvlJc w:val="left"/>
    </w:lvl>
  </w:abstractNum>
  <w:abstractNum w:abstractNumId="1">
    <w:nsid w:val="D80F2A3E"/>
    <w:multiLevelType w:val="singleLevel"/>
    <w:tmpl w:val="D80F2A3E"/>
    <w:lvl w:ilvl="0" w:tentative="0">
      <w:start w:val="1"/>
      <w:numFmt w:val="decimal"/>
      <w:suff w:val="nothing"/>
      <w:lvlText w:val="%1）"/>
      <w:lvlJc w:val="left"/>
    </w:lvl>
  </w:abstractNum>
  <w:abstractNum w:abstractNumId="2">
    <w:nsid w:val="39F9B81B"/>
    <w:multiLevelType w:val="multilevel"/>
    <w:tmpl w:val="39F9B81B"/>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48AA1FAD"/>
    <w:multiLevelType w:val="singleLevel"/>
    <w:tmpl w:val="48AA1FAD"/>
    <w:lvl w:ilvl="0" w:tentative="0">
      <w:start w:val="1"/>
      <w:numFmt w:val="decimal"/>
      <w:suff w:val="nothing"/>
      <w:lvlText w:val="%1）"/>
      <w:lvlJc w:val="left"/>
    </w:lvl>
  </w:abstractNum>
  <w:abstractNum w:abstractNumId="4">
    <w:nsid w:val="582A1E38"/>
    <w:multiLevelType w:val="singleLevel"/>
    <w:tmpl w:val="582A1E38"/>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jhkNTIwNjU5Yzk4MDEyNzJjNmUxNDVlZTM3NDMifQ=="/>
  </w:docVars>
  <w:rsids>
    <w:rsidRoot w:val="00000000"/>
    <w:rsid w:val="06150E82"/>
    <w:rsid w:val="068D34CF"/>
    <w:rsid w:val="0FF47791"/>
    <w:rsid w:val="21427C3C"/>
    <w:rsid w:val="2E603102"/>
    <w:rsid w:val="3D1932BB"/>
    <w:rsid w:val="3E0B286F"/>
    <w:rsid w:val="3EF06066"/>
    <w:rsid w:val="448F580D"/>
    <w:rsid w:val="45BE6BF8"/>
    <w:rsid w:val="46AF01CE"/>
    <w:rsid w:val="4B452BBD"/>
    <w:rsid w:val="4B812D8F"/>
    <w:rsid w:val="4F930A81"/>
    <w:rsid w:val="519107FB"/>
    <w:rsid w:val="58DB76B4"/>
    <w:rsid w:val="5F721FBA"/>
    <w:rsid w:val="5FE33D96"/>
    <w:rsid w:val="6043415D"/>
    <w:rsid w:val="64CC340A"/>
    <w:rsid w:val="65554CF2"/>
    <w:rsid w:val="69B377A2"/>
    <w:rsid w:val="6C714E7F"/>
    <w:rsid w:val="707618C0"/>
    <w:rsid w:val="70F051AD"/>
    <w:rsid w:val="7FB04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708</Characters>
  <Lines>0</Lines>
  <Paragraphs>0</Paragraphs>
  <TotalTime>8</TotalTime>
  <ScaleCrop>false</ScaleCrop>
  <LinksUpToDate>false</LinksUpToDate>
  <CharactersWithSpaces>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2024-09-27T03:07:00Z</dcterms:created>
  <dc:creator>Mr.W</dc:creator>
  <cp:lastModifiedBy>I LOOK AT YOU</cp:lastModifiedBy>
  <dcterms:modified xsi:type="dcterms:W3CDTF">2025-04-15T09:44:01Z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EF9093E2092D4F2D8DA8327980761958_13</vt:lpwstr>
  </property>
  <property fmtid="{D5CDD505-2E9C-101B-9397-08002B2CF9AE}" pid="4" name="KSOTemplateDocerSaveRecord">
    <vt:lpwstr>eyJoZGlkIjoiM2ZkYjkyNDFhNGU5Yjg5Mjc5YmFkZDdhZDljNzg4Y2YiLCJ1c2VySWQiOiI0MzE5MzE2MDMifQ==</vt:lpwstr>
  </property>
</Properties>
</file>